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7D2FE" w14:textId="77777777" w:rsidR="00085BAF" w:rsidRDefault="00085BAF" w:rsidP="00661752">
      <w:pPr>
        <w:shd w:val="clear" w:color="auto" w:fill="FFFFFF"/>
        <w:spacing w:after="158" w:line="240" w:lineRule="auto"/>
        <w:outlineLvl w:val="0"/>
        <w:rPr>
          <w:rFonts w:ascii="Open Sans" w:eastAsia="Times New Roman" w:hAnsi="Open Sans" w:cs="Open Sans"/>
          <w:color w:val="424242"/>
          <w:kern w:val="36"/>
          <w:sz w:val="68"/>
          <w:szCs w:val="68"/>
          <w14:ligatures w14:val="non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B97BBA6" wp14:editId="3853B019">
            <wp:extent cx="3436620" cy="617220"/>
            <wp:effectExtent l="0" t="0" r="0" b="0"/>
            <wp:docPr id="1" name="Picture 1" descr="A blue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yellow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559B4" w14:textId="3BECE55C" w:rsidR="00661752" w:rsidRPr="00661752" w:rsidRDefault="00661752" w:rsidP="00661752">
      <w:pPr>
        <w:shd w:val="clear" w:color="auto" w:fill="FFFFFF"/>
        <w:spacing w:after="158" w:line="240" w:lineRule="auto"/>
        <w:outlineLvl w:val="0"/>
        <w:rPr>
          <w:rFonts w:ascii="Open Sans" w:eastAsia="Times New Roman" w:hAnsi="Open Sans" w:cs="Open Sans"/>
          <w:color w:val="424242"/>
          <w:kern w:val="36"/>
          <w:sz w:val="68"/>
          <w:szCs w:val="68"/>
          <w14:ligatures w14:val="none"/>
        </w:rPr>
      </w:pPr>
      <w:r w:rsidRPr="00661752">
        <w:rPr>
          <w:rFonts w:ascii="Open Sans" w:eastAsia="Times New Roman" w:hAnsi="Open Sans" w:cs="Open Sans"/>
          <w:color w:val="424242"/>
          <w:kern w:val="36"/>
          <w:sz w:val="68"/>
          <w:szCs w:val="68"/>
          <w14:ligatures w14:val="none"/>
        </w:rPr>
        <w:t>Pivot Point Scholarship</w:t>
      </w:r>
    </w:p>
    <w:p w14:paraId="620F2B3A" w14:textId="1992F06F" w:rsidR="00661752" w:rsidRPr="00661752" w:rsidRDefault="00661752" w:rsidP="00661752">
      <w:pPr>
        <w:spacing w:after="158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661752">
        <w:rPr>
          <w:rFonts w:ascii="Open Sans" w:eastAsia="Times New Roman" w:hAnsi="Open Sans" w:cs="Open Sans"/>
          <w:b/>
          <w:bCs/>
          <w:color w:val="0000FF"/>
          <w:kern w:val="0"/>
          <w:sz w:val="23"/>
          <w:szCs w:val="23"/>
          <w14:ligatures w14:val="none"/>
        </w:rPr>
        <w:t>The mission of Columbus Rotary in providing our Pivot Point Scholarship is to support positive and enduring change in the lives of lifelong learners</w:t>
      </w:r>
      <w:r w:rsidR="0097383D">
        <w:rPr>
          <w:rFonts w:ascii="Open Sans" w:eastAsia="Times New Roman" w:hAnsi="Open Sans" w:cs="Open Sans"/>
          <w:b/>
          <w:bCs/>
          <w:color w:val="0000FF"/>
          <w:kern w:val="0"/>
          <w:sz w:val="23"/>
          <w:szCs w:val="23"/>
          <w14:ligatures w14:val="none"/>
        </w:rPr>
        <w:t>. The</w:t>
      </w:r>
      <w:r w:rsidRPr="00661752">
        <w:rPr>
          <w:rFonts w:ascii="Open Sans" w:eastAsia="Times New Roman" w:hAnsi="Open Sans" w:cs="Open Sans"/>
          <w:b/>
          <w:bCs/>
          <w:color w:val="0000FF"/>
          <w:kern w:val="0"/>
          <w:sz w:val="23"/>
          <w:szCs w:val="23"/>
          <w14:ligatures w14:val="none"/>
        </w:rPr>
        <w:t xml:space="preserve"> Pivot Point Scholarship is intended to support learners who are on a journey to reinvent their lives or make a career change.</w:t>
      </w:r>
    </w:p>
    <w:p w14:paraId="7AFA2BEE" w14:textId="2920AC9D" w:rsidR="00661752" w:rsidRPr="00661752" w:rsidRDefault="00661752" w:rsidP="00661752">
      <w:pPr>
        <w:spacing w:after="158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661752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>Our Pivot Point Scholarships range from $2,500 for full-time students to $1,250 for part- time students, with opportunities to support students seeking other certificate/license programs, as well. </w:t>
      </w:r>
      <w:r w:rsidRPr="00661752">
        <w:rPr>
          <w:rFonts w:ascii="Open Sans" w:eastAsia="Times New Roman" w:hAnsi="Open Sans" w:cs="Open Sans"/>
          <w:b/>
          <w:bCs/>
          <w:color w:val="222222"/>
          <w:kern w:val="0"/>
          <w:sz w:val="23"/>
          <w:szCs w:val="23"/>
          <w14:ligatures w14:val="none"/>
        </w:rPr>
        <w:t>Note</w:t>
      </w:r>
      <w:r w:rsidRPr="00661752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>: </w:t>
      </w:r>
      <w:r w:rsidR="004624EB">
        <w:rPr>
          <w:rFonts w:ascii="Open Sans" w:eastAsia="Times New Roman" w:hAnsi="Open Sans" w:cs="Open Sans"/>
          <w:i/>
          <w:iCs/>
          <w:color w:val="222222"/>
          <w:kern w:val="0"/>
          <w:sz w:val="23"/>
          <w:szCs w:val="23"/>
          <w14:ligatures w14:val="none"/>
        </w:rPr>
        <w:t xml:space="preserve">Eligible students are those who are </w:t>
      </w:r>
      <w:r w:rsidRPr="00661752">
        <w:rPr>
          <w:rFonts w:ascii="Open Sans" w:eastAsia="Times New Roman" w:hAnsi="Open Sans" w:cs="Open Sans"/>
          <w:i/>
          <w:iCs/>
          <w:color w:val="222222"/>
          <w:kern w:val="0"/>
          <w:sz w:val="23"/>
          <w:szCs w:val="23"/>
          <w14:ligatures w14:val="none"/>
        </w:rPr>
        <w:t xml:space="preserve"> NOT gradua</w:t>
      </w:r>
      <w:r w:rsidR="004624EB">
        <w:rPr>
          <w:rFonts w:ascii="Open Sans" w:eastAsia="Times New Roman" w:hAnsi="Open Sans" w:cs="Open Sans"/>
          <w:i/>
          <w:iCs/>
          <w:color w:val="222222"/>
          <w:kern w:val="0"/>
          <w:sz w:val="23"/>
          <w:szCs w:val="23"/>
          <w14:ligatures w14:val="none"/>
        </w:rPr>
        <w:t>ting</w:t>
      </w:r>
      <w:r w:rsidRPr="00661752">
        <w:rPr>
          <w:rFonts w:ascii="Open Sans" w:eastAsia="Times New Roman" w:hAnsi="Open Sans" w:cs="Open Sans"/>
          <w:i/>
          <w:iCs/>
          <w:color w:val="222222"/>
          <w:kern w:val="0"/>
          <w:sz w:val="23"/>
          <w:szCs w:val="23"/>
          <w14:ligatures w14:val="none"/>
        </w:rPr>
        <w:t xml:space="preserve"> before the next academic year</w:t>
      </w:r>
      <w:r>
        <w:rPr>
          <w:rFonts w:ascii="Open Sans" w:eastAsia="Times New Roman" w:hAnsi="Open Sans" w:cs="Open Sans"/>
          <w:i/>
          <w:iCs/>
          <w:color w:val="222222"/>
          <w:kern w:val="0"/>
          <w:sz w:val="23"/>
          <w:szCs w:val="23"/>
          <w14:ligatures w14:val="none"/>
        </w:rPr>
        <w:t xml:space="preserve"> that </w:t>
      </w:r>
      <w:r w:rsidRPr="00661752">
        <w:rPr>
          <w:rFonts w:ascii="Open Sans" w:eastAsia="Times New Roman" w:hAnsi="Open Sans" w:cs="Open Sans"/>
          <w:i/>
          <w:iCs/>
          <w:color w:val="222222"/>
          <w:kern w:val="0"/>
          <w:sz w:val="23"/>
          <w:szCs w:val="23"/>
          <w14:ligatures w14:val="none"/>
        </w:rPr>
        <w:t xml:space="preserve"> begins in fal</w:t>
      </w:r>
      <w:r>
        <w:rPr>
          <w:rFonts w:ascii="Open Sans" w:eastAsia="Times New Roman" w:hAnsi="Open Sans" w:cs="Open Sans"/>
          <w:i/>
          <w:iCs/>
          <w:color w:val="222222"/>
          <w:kern w:val="0"/>
          <w:sz w:val="23"/>
          <w:szCs w:val="23"/>
          <w14:ligatures w14:val="none"/>
        </w:rPr>
        <w:t>l, 202</w:t>
      </w:r>
      <w:r w:rsidR="000C1C69">
        <w:rPr>
          <w:rFonts w:ascii="Open Sans" w:eastAsia="Times New Roman" w:hAnsi="Open Sans" w:cs="Open Sans"/>
          <w:i/>
          <w:iCs/>
          <w:color w:val="222222"/>
          <w:kern w:val="0"/>
          <w:sz w:val="23"/>
          <w:szCs w:val="23"/>
          <w14:ligatures w14:val="none"/>
        </w:rPr>
        <w:t>5</w:t>
      </w:r>
      <w:r w:rsidRPr="00661752">
        <w:rPr>
          <w:rFonts w:ascii="Open Sans" w:eastAsia="Times New Roman" w:hAnsi="Open Sans" w:cs="Open Sans"/>
          <w:i/>
          <w:iCs/>
          <w:color w:val="222222"/>
          <w:kern w:val="0"/>
          <w:sz w:val="23"/>
          <w:szCs w:val="23"/>
          <w14:ligatures w14:val="none"/>
        </w:rPr>
        <w:t>.</w:t>
      </w:r>
    </w:p>
    <w:p w14:paraId="1A9FD980" w14:textId="77777777" w:rsidR="0000255F" w:rsidRDefault="00661752" w:rsidP="0000255F">
      <w:pPr>
        <w:spacing w:after="158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661752">
        <w:rPr>
          <w:rFonts w:ascii="Open Sans" w:eastAsia="Times New Roman" w:hAnsi="Open Sans" w:cs="Open Sans"/>
          <w:b/>
          <w:bCs/>
          <w:color w:val="222222"/>
          <w:kern w:val="0"/>
          <w:sz w:val="23"/>
          <w:szCs w:val="23"/>
          <w14:ligatures w14:val="none"/>
        </w:rPr>
        <w:t>Are You a Pivot Point Scholar?</w:t>
      </w:r>
    </w:p>
    <w:p w14:paraId="64C48449" w14:textId="77777777" w:rsidR="0000255F" w:rsidRPr="0000255F" w:rsidRDefault="00661752" w:rsidP="0000255F">
      <w:pPr>
        <w:pStyle w:val="ListParagraph"/>
        <w:numPr>
          <w:ilvl w:val="0"/>
          <w:numId w:val="3"/>
        </w:numPr>
        <w:spacing w:after="158" w:line="240" w:lineRule="auto"/>
        <w:rPr>
          <w:rFonts w:ascii="Open Sans" w:eastAsia="Times New Roman" w:hAnsi="Open Sans" w:cs="Open Sans"/>
          <w:color w:val="222222"/>
          <w:kern w:val="0"/>
          <w:sz w:val="20"/>
          <w:szCs w:val="20"/>
          <w14:ligatures w14:val="none"/>
        </w:rPr>
      </w:pPr>
      <w:r w:rsidRPr="0000255F">
        <w:rPr>
          <w:rFonts w:ascii="Open Sans" w:eastAsia="Times New Roman" w:hAnsi="Open Sans" w:cs="Open Sans"/>
          <w:color w:val="222222"/>
          <w:kern w:val="0"/>
          <w:sz w:val="20"/>
          <w:szCs w:val="20"/>
          <w14:ligatures w14:val="none"/>
        </w:rPr>
        <w:t>Are you a Franklin County resident? Do you work in Franklin County?</w:t>
      </w:r>
    </w:p>
    <w:p w14:paraId="6965DC3F" w14:textId="77777777" w:rsidR="0000255F" w:rsidRPr="0000255F" w:rsidRDefault="00661752" w:rsidP="0000255F">
      <w:pPr>
        <w:pStyle w:val="ListParagraph"/>
        <w:numPr>
          <w:ilvl w:val="0"/>
          <w:numId w:val="3"/>
        </w:numPr>
        <w:spacing w:after="158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00255F">
        <w:rPr>
          <w:rFonts w:ascii="Open Sans" w:eastAsia="Times New Roman" w:hAnsi="Open Sans" w:cs="Open Sans"/>
          <w:color w:val="222222"/>
          <w:kern w:val="0"/>
          <w:sz w:val="20"/>
          <w:szCs w:val="20"/>
          <w14:ligatures w14:val="none"/>
        </w:rPr>
        <w:t>Will you graduate after the next academic year begins in the fall?</w:t>
      </w:r>
    </w:p>
    <w:p w14:paraId="638ABED5" w14:textId="46EAC9FC" w:rsidR="0000255F" w:rsidRPr="0000255F" w:rsidRDefault="00436431" w:rsidP="0000255F">
      <w:pPr>
        <w:pStyle w:val="ListParagraph"/>
        <w:numPr>
          <w:ilvl w:val="0"/>
          <w:numId w:val="3"/>
        </w:numPr>
        <w:spacing w:after="158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>
        <w:rPr>
          <w:rFonts w:ascii="Open Sans" w:eastAsia="Times New Roman" w:hAnsi="Open Sans" w:cs="Open Sans"/>
          <w:color w:val="222222"/>
          <w:kern w:val="0"/>
          <w:sz w:val="20"/>
          <w:szCs w:val="20"/>
          <w14:ligatures w14:val="none"/>
        </w:rPr>
        <w:t xml:space="preserve">Are </w:t>
      </w:r>
      <w:r w:rsidR="00661752" w:rsidRPr="0000255F">
        <w:rPr>
          <w:rFonts w:ascii="Open Sans" w:eastAsia="Times New Roman" w:hAnsi="Open Sans" w:cs="Open Sans"/>
          <w:color w:val="222222"/>
          <w:kern w:val="0"/>
          <w:sz w:val="20"/>
          <w:szCs w:val="20"/>
          <w14:ligatures w14:val="none"/>
        </w:rPr>
        <w:t>you a US citizen or do you have documentation of permanent residency?</w:t>
      </w:r>
    </w:p>
    <w:p w14:paraId="026CB47B" w14:textId="77777777" w:rsidR="0000255F" w:rsidRPr="0000255F" w:rsidRDefault="00661752" w:rsidP="0000255F">
      <w:pPr>
        <w:pStyle w:val="ListParagraph"/>
        <w:numPr>
          <w:ilvl w:val="0"/>
          <w:numId w:val="3"/>
        </w:numPr>
        <w:spacing w:after="158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00255F">
        <w:rPr>
          <w:rFonts w:ascii="Open Sans" w:eastAsia="Times New Roman" w:hAnsi="Open Sans" w:cs="Open Sans"/>
          <w:color w:val="222222"/>
          <w:kern w:val="0"/>
          <w:sz w:val="20"/>
          <w:szCs w:val="20"/>
          <w14:ligatures w14:val="none"/>
        </w:rPr>
        <w:t>Are you a high school graduate who is persevering in spite of life’s challenges that have prevented you from taking a “typical” route to a degree or certification?</w:t>
      </w:r>
    </w:p>
    <w:p w14:paraId="783860C6" w14:textId="23E2A792" w:rsidR="0000255F" w:rsidRPr="0000255F" w:rsidRDefault="00661752" w:rsidP="0000255F">
      <w:pPr>
        <w:pStyle w:val="ListParagraph"/>
        <w:numPr>
          <w:ilvl w:val="0"/>
          <w:numId w:val="3"/>
        </w:numPr>
        <w:spacing w:after="158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00255F">
        <w:rPr>
          <w:rFonts w:ascii="Open Sans" w:eastAsia="Times New Roman" w:hAnsi="Open Sans" w:cs="Open Sans"/>
          <w:color w:val="222222"/>
          <w:kern w:val="0"/>
          <w:sz w:val="20"/>
          <w:szCs w:val="20"/>
          <w14:ligatures w14:val="none"/>
        </w:rPr>
        <w:t>Are you using education to reinvent yourself or make a career change? Are you seeking a bachelor’s or associate degree or other post-high school certificate or license? (We do not fund graduate degree programs</w:t>
      </w:r>
      <w:r w:rsidR="00F06C8A">
        <w:rPr>
          <w:rFonts w:ascii="Open Sans" w:eastAsia="Times New Roman" w:hAnsi="Open Sans" w:cs="Open Sans"/>
          <w:color w:val="222222"/>
          <w:kern w:val="0"/>
          <w:sz w:val="20"/>
          <w:szCs w:val="20"/>
          <w14:ligatures w14:val="none"/>
        </w:rPr>
        <w:t>).</w:t>
      </w:r>
    </w:p>
    <w:p w14:paraId="0A386E3E" w14:textId="0DF48253" w:rsidR="00661752" w:rsidRPr="0000255F" w:rsidRDefault="00661752" w:rsidP="0000255F">
      <w:pPr>
        <w:pStyle w:val="ListParagraph"/>
        <w:numPr>
          <w:ilvl w:val="0"/>
          <w:numId w:val="3"/>
        </w:numPr>
        <w:spacing w:after="158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00255F">
        <w:rPr>
          <w:rFonts w:ascii="Open Sans" w:eastAsia="Times New Roman" w:hAnsi="Open Sans" w:cs="Open Sans"/>
          <w:color w:val="222222"/>
          <w:kern w:val="0"/>
          <w:sz w:val="20"/>
          <w:szCs w:val="20"/>
          <w14:ligatures w14:val="none"/>
        </w:rPr>
        <w:t>Can you demonstrate a commitment to education and the ability to succeed, as shown by your grades, work history, and plans for your future?</w:t>
      </w:r>
    </w:p>
    <w:p w14:paraId="0DEF3AE2" w14:textId="77777777" w:rsidR="0000255F" w:rsidRDefault="00661752" w:rsidP="0000255F">
      <w:pPr>
        <w:spacing w:after="158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661752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>Then yes… </w:t>
      </w:r>
      <w:r w:rsidRPr="00661752">
        <w:rPr>
          <w:rFonts w:ascii="Open Sans" w:eastAsia="Times New Roman" w:hAnsi="Open Sans" w:cs="Open Sans"/>
          <w:b/>
          <w:bCs/>
          <w:color w:val="222222"/>
          <w:kern w:val="0"/>
          <w:sz w:val="23"/>
          <w:szCs w:val="23"/>
          <w14:ligatures w14:val="none"/>
        </w:rPr>
        <w:t>you’re in Pivot Point mode</w:t>
      </w:r>
      <w:r w:rsidRPr="00661752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>, and we’re happy you found Columbus Rotary! </w:t>
      </w:r>
    </w:p>
    <w:p w14:paraId="378C3246" w14:textId="4D45E857" w:rsidR="00661752" w:rsidRPr="0000255F" w:rsidRDefault="00661752" w:rsidP="0000255F">
      <w:pPr>
        <w:spacing w:after="158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661752">
        <w:rPr>
          <w:rFonts w:ascii="Open Sans" w:eastAsia="Times New Roman" w:hAnsi="Open Sans" w:cs="Open Sans"/>
          <w:color w:val="424242"/>
          <w:kern w:val="0"/>
          <w:sz w:val="24"/>
          <w:szCs w:val="24"/>
          <w14:ligatures w14:val="none"/>
        </w:rPr>
        <w:t>APPLICATION INSTRUCTIONS</w:t>
      </w:r>
    </w:p>
    <w:p w14:paraId="18717D60" w14:textId="77777777" w:rsidR="00661752" w:rsidRPr="00661752" w:rsidRDefault="00661752" w:rsidP="00661752">
      <w:pPr>
        <w:spacing w:after="158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661752">
        <w:rPr>
          <w:rFonts w:ascii="Open Sans" w:eastAsia="Times New Roman" w:hAnsi="Open Sans" w:cs="Open Sans"/>
          <w:i/>
          <w:iCs/>
          <w:color w:val="222222"/>
          <w:kern w:val="0"/>
          <w:sz w:val="18"/>
          <w:szCs w:val="18"/>
          <w14:ligatures w14:val="none"/>
        </w:rPr>
        <w:t>The following information will be needed to complete the online application.</w:t>
      </w:r>
    </w:p>
    <w:p w14:paraId="54E38C76" w14:textId="77777777" w:rsidR="00661752" w:rsidRPr="00661752" w:rsidRDefault="00661752" w:rsidP="006617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661752">
        <w:rPr>
          <w:rFonts w:ascii="Open Sans" w:eastAsia="Times New Roman" w:hAnsi="Open Sans" w:cs="Open Sans"/>
          <w:color w:val="222222"/>
          <w:kern w:val="0"/>
          <w:sz w:val="18"/>
          <w:szCs w:val="18"/>
          <w14:ligatures w14:val="none"/>
        </w:rPr>
        <w:t>Schools (and dates) of coursework you have completed since high school.</w:t>
      </w:r>
    </w:p>
    <w:p w14:paraId="38907ABC" w14:textId="77777777" w:rsidR="00661752" w:rsidRPr="00661752" w:rsidRDefault="00661752" w:rsidP="006617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661752">
        <w:rPr>
          <w:rFonts w:ascii="Open Sans" w:eastAsia="Times New Roman" w:hAnsi="Open Sans" w:cs="Open Sans"/>
          <w:color w:val="222222"/>
          <w:kern w:val="0"/>
          <w:sz w:val="18"/>
          <w:szCs w:val="18"/>
          <w14:ligatures w14:val="none"/>
        </w:rPr>
        <w:t>Recent employment history</w:t>
      </w:r>
    </w:p>
    <w:p w14:paraId="19C15F68" w14:textId="516119D8" w:rsidR="00661752" w:rsidRPr="00661752" w:rsidRDefault="00661752" w:rsidP="006617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661752">
        <w:rPr>
          <w:rFonts w:ascii="Open Sans" w:eastAsia="Times New Roman" w:hAnsi="Open Sans" w:cs="Open Sans"/>
          <w:color w:val="222222"/>
          <w:kern w:val="0"/>
          <w:sz w:val="18"/>
          <w:szCs w:val="18"/>
          <w14:ligatures w14:val="none"/>
        </w:rPr>
        <w:t xml:space="preserve">A 300 – 500 word essay of what makes you in Pivot Point mode – someone who is rising above life’s challenges and </w:t>
      </w:r>
      <w:r w:rsidR="006E2919">
        <w:rPr>
          <w:rFonts w:ascii="Open Sans" w:eastAsia="Times New Roman" w:hAnsi="Open Sans" w:cs="Open Sans"/>
          <w:color w:val="222222"/>
          <w:kern w:val="0"/>
          <w:sz w:val="18"/>
          <w:szCs w:val="18"/>
          <w14:ligatures w14:val="none"/>
        </w:rPr>
        <w:t xml:space="preserve">working to achieve </w:t>
      </w:r>
      <w:r w:rsidRPr="00661752">
        <w:rPr>
          <w:rFonts w:ascii="Open Sans" w:eastAsia="Times New Roman" w:hAnsi="Open Sans" w:cs="Open Sans"/>
          <w:color w:val="222222"/>
          <w:kern w:val="0"/>
          <w:sz w:val="18"/>
          <w:szCs w:val="18"/>
          <w14:ligatures w14:val="none"/>
        </w:rPr>
        <w:t xml:space="preserve"> success. </w:t>
      </w:r>
      <w:r w:rsidR="007C7090">
        <w:rPr>
          <w:rFonts w:ascii="Open Sans" w:eastAsia="Times New Roman" w:hAnsi="Open Sans" w:cs="Open Sans"/>
          <w:color w:val="222222"/>
          <w:kern w:val="0"/>
          <w:sz w:val="18"/>
          <w:szCs w:val="18"/>
          <w14:ligatures w14:val="none"/>
        </w:rPr>
        <w:t xml:space="preserve"> You may also </w:t>
      </w:r>
      <w:r w:rsidRPr="00661752">
        <w:rPr>
          <w:rFonts w:ascii="Open Sans" w:eastAsia="Times New Roman" w:hAnsi="Open Sans" w:cs="Open Sans"/>
          <w:color w:val="222222"/>
          <w:kern w:val="0"/>
          <w:sz w:val="18"/>
          <w:szCs w:val="18"/>
          <w14:ligatures w14:val="none"/>
        </w:rPr>
        <w:t>include</w:t>
      </w:r>
      <w:r w:rsidRPr="00661752">
        <w:rPr>
          <w:rFonts w:ascii="Open Sans" w:eastAsia="Times New Roman" w:hAnsi="Open Sans" w:cs="Open Sans"/>
          <w:color w:val="222222"/>
          <w:kern w:val="0"/>
          <w:sz w:val="18"/>
          <w:szCs w:val="18"/>
          <w14:ligatures w14:val="none"/>
        </w:rPr>
        <w:br/>
        <w:t>comments on</w:t>
      </w:r>
      <w:r w:rsidR="006E2919">
        <w:rPr>
          <w:rFonts w:ascii="Open Sans" w:eastAsia="Times New Roman" w:hAnsi="Open Sans" w:cs="Open Sans"/>
          <w:color w:val="222222"/>
          <w:kern w:val="0"/>
          <w:sz w:val="18"/>
          <w:szCs w:val="18"/>
          <w14:ligatures w14:val="none"/>
        </w:rPr>
        <w:t xml:space="preserve"> </w:t>
      </w:r>
      <w:r w:rsidRPr="00661752">
        <w:rPr>
          <w:rFonts w:ascii="Open Sans" w:eastAsia="Times New Roman" w:hAnsi="Open Sans" w:cs="Open Sans"/>
          <w:color w:val="222222"/>
          <w:kern w:val="0"/>
          <w:sz w:val="18"/>
          <w:szCs w:val="18"/>
          <w14:ligatures w14:val="none"/>
        </w:rPr>
        <w:t>your</w:t>
      </w:r>
      <w:r w:rsidR="007C7090">
        <w:rPr>
          <w:rFonts w:ascii="Open Sans" w:eastAsia="Times New Roman" w:hAnsi="Open Sans" w:cs="Open Sans"/>
          <w:color w:val="222222"/>
          <w:kern w:val="0"/>
          <w:sz w:val="18"/>
          <w:szCs w:val="18"/>
          <w14:ligatures w14:val="none"/>
        </w:rPr>
        <w:t xml:space="preserve"> </w:t>
      </w:r>
      <w:r w:rsidRPr="00661752">
        <w:rPr>
          <w:rFonts w:ascii="Open Sans" w:eastAsia="Times New Roman" w:hAnsi="Open Sans" w:cs="Open Sans"/>
          <w:color w:val="222222"/>
          <w:kern w:val="0"/>
          <w:sz w:val="18"/>
          <w:szCs w:val="18"/>
          <w14:ligatures w14:val="none"/>
        </w:rPr>
        <w:t>personal and family</w:t>
      </w:r>
      <w:r w:rsidR="006E2919">
        <w:rPr>
          <w:rFonts w:ascii="Open Sans" w:eastAsia="Times New Roman" w:hAnsi="Open Sans" w:cs="Open Sans"/>
          <w:color w:val="222222"/>
          <w:kern w:val="0"/>
          <w:sz w:val="18"/>
          <w:szCs w:val="18"/>
          <w14:ligatures w14:val="none"/>
        </w:rPr>
        <w:t xml:space="preserve"> background</w:t>
      </w:r>
      <w:r w:rsidRPr="00661752">
        <w:rPr>
          <w:rFonts w:ascii="Open Sans" w:eastAsia="Times New Roman" w:hAnsi="Open Sans" w:cs="Open Sans"/>
          <w:color w:val="222222"/>
          <w:kern w:val="0"/>
          <w:sz w:val="18"/>
          <w:szCs w:val="18"/>
          <w14:ligatures w14:val="none"/>
        </w:rPr>
        <w:t xml:space="preserve">, </w:t>
      </w:r>
      <w:r w:rsidR="00841584">
        <w:rPr>
          <w:rFonts w:ascii="Open Sans" w:eastAsia="Times New Roman" w:hAnsi="Open Sans" w:cs="Open Sans"/>
          <w:color w:val="222222"/>
          <w:kern w:val="0"/>
          <w:sz w:val="18"/>
          <w:szCs w:val="18"/>
          <w14:ligatures w14:val="none"/>
        </w:rPr>
        <w:t xml:space="preserve"> </w:t>
      </w:r>
      <w:r w:rsidRPr="00661752">
        <w:rPr>
          <w:rFonts w:ascii="Open Sans" w:eastAsia="Times New Roman" w:hAnsi="Open Sans" w:cs="Open Sans"/>
          <w:color w:val="222222"/>
          <w:kern w:val="0"/>
          <w:sz w:val="18"/>
          <w:szCs w:val="18"/>
          <w14:ligatures w14:val="none"/>
        </w:rPr>
        <w:t>education achievement and goals</w:t>
      </w:r>
      <w:r w:rsidR="007C7090">
        <w:rPr>
          <w:rFonts w:ascii="Open Sans" w:eastAsia="Times New Roman" w:hAnsi="Open Sans" w:cs="Open Sans"/>
          <w:color w:val="222222"/>
          <w:kern w:val="0"/>
          <w:sz w:val="18"/>
          <w:szCs w:val="18"/>
          <w14:ligatures w14:val="none"/>
        </w:rPr>
        <w:t xml:space="preserve">, </w:t>
      </w:r>
      <w:r w:rsidRPr="00661752">
        <w:rPr>
          <w:rFonts w:ascii="Open Sans" w:eastAsia="Times New Roman" w:hAnsi="Open Sans" w:cs="Open Sans"/>
          <w:color w:val="222222"/>
          <w:kern w:val="0"/>
          <w:sz w:val="18"/>
          <w:szCs w:val="18"/>
          <w14:ligatures w14:val="none"/>
        </w:rPr>
        <w:t>any experience as a community volunteer</w:t>
      </w:r>
      <w:r w:rsidR="00176FDC">
        <w:rPr>
          <w:rFonts w:ascii="Open Sans" w:eastAsia="Times New Roman" w:hAnsi="Open Sans" w:cs="Open Sans"/>
          <w:color w:val="222222"/>
          <w:kern w:val="0"/>
          <w:sz w:val="18"/>
          <w:szCs w:val="18"/>
          <w14:ligatures w14:val="none"/>
        </w:rPr>
        <w:t xml:space="preserve">, and </w:t>
      </w:r>
      <w:r w:rsidRPr="00661752">
        <w:rPr>
          <w:rFonts w:ascii="Open Sans" w:eastAsia="Times New Roman" w:hAnsi="Open Sans" w:cs="Open Sans"/>
          <w:color w:val="222222"/>
          <w:kern w:val="0"/>
          <w:sz w:val="18"/>
          <w:szCs w:val="18"/>
          <w14:ligatures w14:val="none"/>
        </w:rPr>
        <w:t>your desired future</w:t>
      </w:r>
      <w:r w:rsidR="00176FDC">
        <w:rPr>
          <w:rFonts w:ascii="Open Sans" w:eastAsia="Times New Roman" w:hAnsi="Open Sans" w:cs="Open Sans"/>
          <w:color w:val="222222"/>
          <w:kern w:val="0"/>
          <w:sz w:val="18"/>
          <w:szCs w:val="18"/>
          <w14:ligatures w14:val="none"/>
        </w:rPr>
        <w:t xml:space="preserve"> d</w:t>
      </w:r>
      <w:r w:rsidRPr="00661752">
        <w:rPr>
          <w:rFonts w:ascii="Open Sans" w:eastAsia="Times New Roman" w:hAnsi="Open Sans" w:cs="Open Sans"/>
          <w:color w:val="222222"/>
          <w:kern w:val="0"/>
          <w:sz w:val="18"/>
          <w:szCs w:val="18"/>
          <w14:ligatures w14:val="none"/>
        </w:rPr>
        <w:t>irection.</w:t>
      </w:r>
    </w:p>
    <w:p w14:paraId="20DB3F3B" w14:textId="6C5A7366" w:rsidR="00661752" w:rsidRDefault="00661752" w:rsidP="00661752">
      <w:pPr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661752">
        <w:rPr>
          <w:rFonts w:ascii="Open Sans" w:eastAsia="Times New Roman" w:hAnsi="Open Sans" w:cs="Open Sans"/>
          <w:b/>
          <w:bCs/>
          <w:i/>
          <w:iCs/>
          <w:color w:val="222222"/>
          <w:kern w:val="0"/>
          <w:sz w:val="23"/>
          <w:szCs w:val="23"/>
          <w14:ligatures w14:val="none"/>
        </w:rPr>
        <w:t xml:space="preserve">Submission Deadline: </w:t>
      </w:r>
      <w:r w:rsidRPr="00661752">
        <w:rPr>
          <w:rFonts w:ascii="Open Sans" w:eastAsia="Times New Roman" w:hAnsi="Open Sans" w:cs="Open Sans"/>
          <w:b/>
          <w:bCs/>
          <w:i/>
          <w:iCs/>
          <w:color w:val="222222"/>
          <w:kern w:val="0"/>
          <w:sz w:val="23"/>
          <w:szCs w:val="23"/>
          <w:u w:val="single"/>
          <w14:ligatures w14:val="none"/>
        </w:rPr>
        <w:t xml:space="preserve">midnight on April </w:t>
      </w:r>
      <w:r w:rsidR="00C331BD">
        <w:rPr>
          <w:rFonts w:ascii="Open Sans" w:eastAsia="Times New Roman" w:hAnsi="Open Sans" w:cs="Open Sans"/>
          <w:b/>
          <w:bCs/>
          <w:i/>
          <w:iCs/>
          <w:color w:val="222222"/>
          <w:kern w:val="0"/>
          <w:sz w:val="23"/>
          <w:szCs w:val="23"/>
          <w:u w:val="single"/>
          <w14:ligatures w14:val="none"/>
        </w:rPr>
        <w:t>1, 2025</w:t>
      </w:r>
    </w:p>
    <w:p w14:paraId="20BC2455" w14:textId="0CCFF449" w:rsidR="00661752" w:rsidRPr="00661752" w:rsidRDefault="00661752" w:rsidP="00661752">
      <w:pPr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>
        <w:rPr>
          <w:rFonts w:ascii="Open Sans" w:eastAsia="Times New Roman" w:hAnsi="Open Sans" w:cs="Open Sans"/>
          <w:b/>
          <w:bCs/>
          <w:i/>
          <w:iCs/>
          <w:color w:val="222222"/>
          <w:kern w:val="0"/>
          <w:sz w:val="23"/>
          <w:szCs w:val="23"/>
          <w14:ligatures w14:val="none"/>
        </w:rPr>
        <w:t xml:space="preserve">You can apply online at </w:t>
      </w:r>
      <w:r w:rsidRPr="00661752">
        <w:rPr>
          <w:rFonts w:ascii="Open Sans" w:eastAsia="Times New Roman" w:hAnsi="Open Sans" w:cs="Open Sans"/>
          <w:b/>
          <w:bCs/>
          <w:i/>
          <w:iCs/>
          <w:color w:val="222222"/>
          <w:kern w:val="0"/>
          <w:sz w:val="23"/>
          <w:szCs w:val="23"/>
          <w:u w:val="single"/>
          <w14:ligatures w14:val="none"/>
        </w:rPr>
        <w:t>columbusrotary.org</w:t>
      </w:r>
      <w:r>
        <w:rPr>
          <w:rFonts w:ascii="Open Sans" w:eastAsia="Times New Roman" w:hAnsi="Open Sans" w:cs="Open Sans"/>
          <w:b/>
          <w:bCs/>
          <w:i/>
          <w:iCs/>
          <w:color w:val="222222"/>
          <w:kern w:val="0"/>
          <w:sz w:val="23"/>
          <w:szCs w:val="23"/>
          <w14:ligatures w14:val="none"/>
        </w:rPr>
        <w:t xml:space="preserve"> – under the “Initiatives” tab.</w:t>
      </w:r>
    </w:p>
    <w:p w14:paraId="25262B8F" w14:textId="77777777" w:rsidR="008C34CD" w:rsidRDefault="008C34CD"/>
    <w:sectPr w:rsidR="008C3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F30B9"/>
    <w:multiLevelType w:val="hybridMultilevel"/>
    <w:tmpl w:val="DE340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2D14E5"/>
    <w:multiLevelType w:val="multilevel"/>
    <w:tmpl w:val="9260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E03694"/>
    <w:multiLevelType w:val="multilevel"/>
    <w:tmpl w:val="1418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52"/>
    <w:rsid w:val="0000255F"/>
    <w:rsid w:val="00085BAF"/>
    <w:rsid w:val="000C1C69"/>
    <w:rsid w:val="001063C0"/>
    <w:rsid w:val="00176FDC"/>
    <w:rsid w:val="00294598"/>
    <w:rsid w:val="00436431"/>
    <w:rsid w:val="004624EB"/>
    <w:rsid w:val="0065085C"/>
    <w:rsid w:val="00661752"/>
    <w:rsid w:val="006E2919"/>
    <w:rsid w:val="007C7090"/>
    <w:rsid w:val="00841584"/>
    <w:rsid w:val="008C34CD"/>
    <w:rsid w:val="0097383D"/>
    <w:rsid w:val="00A039C5"/>
    <w:rsid w:val="00A07676"/>
    <w:rsid w:val="00C331BD"/>
    <w:rsid w:val="00C65E1D"/>
    <w:rsid w:val="00E13A1E"/>
    <w:rsid w:val="00E17898"/>
    <w:rsid w:val="00E91B49"/>
    <w:rsid w:val="00F0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E8CD4"/>
  <w15:chartTrackingRefBased/>
  <w15:docId w15:val="{4D2AEC0B-E85C-44E5-A6A1-389D3F93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1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4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594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9ECEF"/>
                                <w:left w:val="single" w:sz="2" w:space="0" w:color="E9ECEF"/>
                                <w:bottom w:val="single" w:sz="2" w:space="0" w:color="E9ECEF"/>
                                <w:right w:val="single" w:sz="2" w:space="0" w:color="E9ECEF"/>
                              </w:divBdr>
                              <w:divsChild>
                                <w:div w:id="153526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6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54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8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4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114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278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69769781069468847B0A63E2637CE" ma:contentTypeVersion="23" ma:contentTypeDescription="Create a new document." ma:contentTypeScope="" ma:versionID="63635cc5c6cb1a072002d3c87731e0d8">
  <xsd:schema xmlns:xsd="http://www.w3.org/2001/XMLSchema" xmlns:xs="http://www.w3.org/2001/XMLSchema" xmlns:p="http://schemas.microsoft.com/office/2006/metadata/properties" xmlns:ns3="f3f901bf-fe09-4d97-93dc-ceebf1883a9a" xmlns:ns4="db44ab79-bdd0-4c6a-a41b-bfb64a57b0c8" targetNamespace="http://schemas.microsoft.com/office/2006/metadata/properties" ma:root="true" ma:fieldsID="db9bc7a0d5230cf270d72fff0842f419" ns3:_="" ns4:_="">
    <xsd:import namespace="f3f901bf-fe09-4d97-93dc-ceebf1883a9a"/>
    <xsd:import namespace="db44ab79-bdd0-4c6a-a41b-bfb64a57b0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901bf-fe09-4d97-93dc-ceebf1883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igrationWizId" ma:index="13" nillable="true" ma:displayName="MigrationWizId" ma:internalName="MigrationWizId">
      <xsd:simpleType>
        <xsd:restriction base="dms:Text"/>
      </xsd:simpleType>
    </xsd:element>
    <xsd:element name="MigrationWizIdPermissions" ma:index="14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5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6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7" nillable="true" ma:displayName="MigrationWizIdSecurityGroups" ma:internalName="MigrationWizIdSecurityGroups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4ab79-bdd0-4c6a-a41b-bfb64a57b0c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f3f901bf-fe09-4d97-93dc-ceebf1883a9a" xsi:nil="true"/>
    <MigrationWizIdPermissionLevels xmlns="f3f901bf-fe09-4d97-93dc-ceebf1883a9a" xsi:nil="true"/>
    <_activity xmlns="f3f901bf-fe09-4d97-93dc-ceebf1883a9a" xsi:nil="true"/>
    <MigrationWizIdSecurityGroups xmlns="f3f901bf-fe09-4d97-93dc-ceebf1883a9a" xsi:nil="true"/>
    <MigrationWizId xmlns="f3f901bf-fe09-4d97-93dc-ceebf1883a9a" xsi:nil="true"/>
    <MigrationWizIdPermissions xmlns="f3f901bf-fe09-4d97-93dc-ceebf1883a9a" xsi:nil="true"/>
  </documentManagement>
</p:properties>
</file>

<file path=customXml/itemProps1.xml><?xml version="1.0" encoding="utf-8"?>
<ds:datastoreItem xmlns:ds="http://schemas.openxmlformats.org/officeDocument/2006/customXml" ds:itemID="{AB79F8D1-D1D7-48C2-9CAE-E87244E04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901bf-fe09-4d97-93dc-ceebf1883a9a"/>
    <ds:schemaRef ds:uri="db44ab79-bdd0-4c6a-a41b-bfb64a57b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B78338-CDBE-4ACC-9A5A-1FB23FFD9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6D4F6-CB41-4696-80FD-5C26D81D5116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db44ab79-bdd0-4c6a-a41b-bfb64a57b0c8"/>
    <ds:schemaRef ds:uri="f3f901bf-fe09-4d97-93dc-ceebf1883a9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Graham</dc:creator>
  <cp:keywords/>
  <dc:description/>
  <cp:lastModifiedBy>Annie Hardbarger</cp:lastModifiedBy>
  <cp:revision>2</cp:revision>
  <dcterms:created xsi:type="dcterms:W3CDTF">2025-02-20T12:57:00Z</dcterms:created>
  <dcterms:modified xsi:type="dcterms:W3CDTF">2025-02-20T12:57:00Z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0x01010002B69769781069468847B0A63E2637CE</vt:lpwstr>
  </property>
</Properties>
</file>